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2"/>
        <w:contextualSpacing w:val="0"/>
        <w:ind w:firstLine="0"/>
        <w:jc w:val="center"/>
        <w:keepNext/>
        <w:spacing w:before="0" w:after="0" w:afterAutospacing="0" w:line="240" w:lineRule="auto"/>
        <w:widowControl w:val="off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  <w:t xml:space="preserve">Пресс-релиз для размещения в информационных ресурсах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14:ligatures w14:val="none"/>
        </w:rPr>
      </w:r>
      <w:r/>
    </w:p>
    <w:p>
      <w:pPr>
        <w:pStyle w:val="932"/>
        <w:contextualSpacing w:val="0"/>
        <w:ind w:firstLine="720"/>
        <w:jc w:val="center"/>
        <w:keepNext/>
        <w:spacing w:before="0" w:after="0" w:afterAutospacing="0" w:line="240" w:lineRule="auto"/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14:ligatures w14:val="none"/>
        </w:rPr>
      </w:r>
      <w:r/>
    </w:p>
    <w:p>
      <w:pPr>
        <w:pStyle w:val="932"/>
        <w:contextualSpacing w:val="0"/>
        <w:jc w:val="center"/>
        <w:keepNext/>
        <w:spacing w:before="0" w:after="0" w:line="240" w:lineRule="auto"/>
        <w:widowControl w:val="off"/>
        <w:suppressLineNumbers w:val="0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Приглашаем тебя стать частью форума «Будущее за нами! Тебе решать!» в твоём округе!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pStyle w:val="933"/>
        <w:contextualSpacing w:val="0"/>
        <w:ind w:left="0" w:right="0" w:firstLine="720"/>
        <w:jc w:val="both"/>
        <w:spacing w:before="0" w:after="0" w:afterAutospacing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pStyle w:val="933"/>
        <w:contextualSpacing w:val="0"/>
        <w:ind w:left="0" w:right="0" w:firstLine="720"/>
        <w:jc w:val="both"/>
        <w:spacing w:before="0" w:after="0" w:afterAutospacing="0" w:line="240" w:lineRule="auto"/>
        <w:rPr>
          <w:rFonts w:ascii="Times New Roman" w:hAnsi="Times New Roman" w:cs="Times New Roman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Хочешь изменить мир к лучшему и определить будущее своей страны? Маршрут к воплощению твоих идей построен: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Движение Первых запускает регистрацию на Муниципальные форумы детско-юношеских ини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циатив «Будущее за нами! Тебе решать!».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pStyle w:val="933"/>
        <w:contextualSpacing w:val="0"/>
        <w:ind w:left="0" w:right="0" w:firstLine="720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С сентября по ноябрь 2024 года в каждом из образовательных округов Алтайского края пройдет очный форум, наполненный яркими событиями и полезной программой 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  <w14:ligatures w14:val="none"/>
        </w:rPr>
        <w:t xml:space="preserve">(добавить дату очного форума в округе – представлена ниже в разделе справка)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. </w:t>
      </w:r>
      <w:r/>
    </w:p>
    <w:p>
      <w:pPr>
        <w:pStyle w:val="933"/>
        <w:contextualSpacing w:val="0"/>
        <w:ind w:left="0" w:right="0" w:firstLine="720"/>
        <w:jc w:val="both"/>
        <w:spacing w:before="0" w:after="0" w:afterAutospacing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Форумы подарят уникальный шанс: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pStyle w:val="933"/>
        <w:contextualSpacing w:val="0"/>
        <w:ind w:left="0" w:right="0" w:firstLine="720"/>
        <w:jc w:val="both"/>
        <w:spacing w:before="0" w:after="0" w:afterAutospacing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погрузиться в мир возможностей Движения Первых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,</w:t>
      </w:r>
      <w:r/>
    </w:p>
    <w:p>
      <w:pPr>
        <w:pStyle w:val="933"/>
        <w:contextualSpacing w:val="0"/>
        <w:ind w:left="0" w:right="0" w:firstLine="720"/>
        <w:jc w:val="both"/>
        <w:spacing w:before="0" w:after="0" w:afterAutospacing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познакомиться с Первыми из разных уголков нашего края,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pStyle w:val="933"/>
        <w:contextualSpacing w:val="0"/>
        <w:ind w:left="0" w:right="0" w:firstLine="720"/>
        <w:jc w:val="both"/>
        <w:spacing w:before="0" w:after="0" w:afterAutospacing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развить навыки командной коммуникации и ответственного лидерства, взаимодействия и сотрудничества,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pStyle w:val="933"/>
        <w:contextualSpacing w:val="0"/>
        <w:ind w:left="0" w:right="0" w:firstLine="720"/>
        <w:jc w:val="both"/>
        <w:spacing w:before="0" w:after="0" w:afterAutospacing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приобрести драгоценный опыт,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pStyle w:val="933"/>
        <w:contextualSpacing w:val="0"/>
        <w:ind w:left="0" w:right="0" w:firstLine="720"/>
        <w:jc w:val="both"/>
        <w:spacing w:before="0" w:after="0" w:afterAutospacing="0" w:line="240" w:lineRule="auto"/>
        <w:rPr>
          <w:rFonts w:ascii="Times New Roman" w:hAnsi="Times New Roman" w:cs="Times New Roman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открыть новые горизонты в сфере медиа и разработки проектов.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pStyle w:val="933"/>
        <w:contextualSpacing w:val="0"/>
        <w:ind w:left="0" w:right="0" w:firstLine="720"/>
        <w:jc w:val="both"/>
        <w:spacing w:before="0" w:after="0" w:afterAutospacing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Ты сможешь не только учиться и обмениваться опытом, но и воплощать свои идеи в жизнь, находя вдохновение и поддержку единомышленников. Форумы «Будущее за нами! Тебе решать!» - это место, где твои мечты превращаются в действия!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pStyle w:val="933"/>
        <w:contextualSpacing w:val="0"/>
        <w:ind w:left="0" w:right="0" w:firstLine="720"/>
        <w:jc w:val="both"/>
        <w:spacing w:before="0" w:after="0" w:afterAutospacing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Тебя ждут встречи с профессионалами своего дела, мастер-классы, полезные форматы и целый спектр положительных эмоций!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pStyle w:val="933"/>
        <w:contextualSpacing w:val="0"/>
        <w:ind w:left="0" w:right="0" w:firstLine="720"/>
        <w:jc w:val="both"/>
        <w:spacing w:before="0" w:after="0" w:afterAutospacing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Подать заявку можно обучающимся с 12 лет, а также наставникам, педагогам и представителям общественных организаций.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 Проект включает в себя дистанционный этап (отбор), в рамках которого ты сможешь проявить себя и попасть на очный форум.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pStyle w:val="933"/>
        <w:contextualSpacing w:val="0"/>
        <w:ind w:left="0" w:right="0" w:firstLine="720"/>
        <w:jc w:val="both"/>
        <w:spacing w:before="0" w:after="0" w:afterAutospacing="0" w:line="240" w:lineRule="auto"/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Где и как узнать о начале отбора? Следи за  новостями в группе регионального отделения Движения Первых Алтайского края https://vk.com/mypervie22.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</w:p>
    <w:p>
      <w:pPr>
        <w:pStyle w:val="933"/>
        <w:contextualSpacing w:val="0"/>
        <w:ind w:left="0" w:right="0" w:firstLine="720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Именно там будут доступны задания, а пока уже сейчас ты можешь регистрироваться на форум: </w:t>
      </w:r>
      <w:hyperlink r:id="rId13" w:tooltip="https://будьвдвижении.рф/projects/2909" w:history="1">
        <w:r>
          <w:rPr>
            <w:rStyle w:val="889"/>
            <w:rFonts w:ascii="Times New Roman" w:hAnsi="Times New Roman" w:cs="Times New Roman"/>
            <w:sz w:val="28"/>
            <w:szCs w:val="28"/>
            <w:highlight w:val="none"/>
            <w14:ligatures w14:val="none"/>
          </w:rPr>
          <w:t xml:space="preserve">https://будьвдвижении.рф/projects/2909</w:t>
        </w:r>
        <w:r>
          <w:rPr>
            <w:rStyle w:val="889"/>
            <w:rFonts w:ascii="Times New Roman" w:hAnsi="Times New Roman" w:cs="Times New Roman"/>
            <w:sz w:val="28"/>
            <w:szCs w:val="28"/>
            <w:highlight w:val="none"/>
            <w14:ligatures w14:val="none"/>
          </w:rPr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33"/>
        <w:contextualSpacing w:val="0"/>
        <w:ind w:left="0" w:right="0" w:firstLine="720"/>
        <w:jc w:val="both"/>
        <w:spacing w:before="0" w:after="0" w:afterAutospacing="0" w:line="24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#ДвижениеПервых22, #МечтыПервых, #БудущееЗаНами, #ТебеРешать, #ЛидерыИзмененийАлтая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33"/>
        <w:contextualSpacing w:val="0"/>
        <w:ind w:left="0" w:right="0" w:firstLine="720"/>
        <w:jc w:val="center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97515" cy="1761884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826829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flipH="0" flipV="0">
                          <a:off x="0" y="0"/>
                          <a:ext cx="2797514" cy="17618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20.3pt;height:138.7pt;mso-wrap-distance-left:0.0pt;mso-wrap-distance-top:0.0pt;mso-wrap-distance-right:0.0pt;mso-wrap-distance-bottom:0.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5"/>
        <w:jc w:val="center"/>
        <w:tabs>
          <w:tab w:val="left" w:pos="-567" w:leader="none"/>
        </w:tabs>
        <w:rPr>
          <w:bCs/>
          <w:i/>
          <w:sz w:val="28"/>
          <w:szCs w:val="28"/>
          <w:highlight w:val="none"/>
        </w:rPr>
      </w:pP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  <w:lang w:val="ru-RU"/>
        </w:rPr>
        <w:t xml:space="preserve">Справочная информация:</w:t>
      </w:r>
      <w:r>
        <w:rPr>
          <w:i/>
          <w:iCs/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tabs>
          <w:tab w:val="left" w:pos="-567" w:leader="none"/>
        </w:tabs>
        <w:rPr>
          <w:bCs/>
          <w:i/>
          <w:sz w:val="24"/>
          <w:szCs w:val="24"/>
          <w:highlight w:val="none"/>
        </w:rPr>
      </w:pPr>
      <w:r>
        <w:rPr>
          <w:i/>
          <w:iCs/>
          <w:sz w:val="24"/>
          <w:szCs w:val="24"/>
          <w:highlight w:val="none"/>
          <w:lang w:val="ru-RU"/>
        </w:rPr>
      </w:r>
      <w:r>
        <w:rPr>
          <w:i/>
          <w:iCs/>
          <w:sz w:val="24"/>
          <w:szCs w:val="24"/>
          <w:highlight w:val="none"/>
          <w:lang w:val="ru-RU"/>
        </w:rPr>
      </w:r>
      <w:r/>
    </w:p>
    <w:p>
      <w:pPr>
        <w:pStyle w:val="932"/>
        <w:ind w:left="709" w:firstLine="0"/>
        <w:jc w:val="both"/>
        <w:tabs>
          <w:tab w:val="left" w:pos="1276" w:leader="none"/>
        </w:tabs>
        <w:rPr>
          <w:bCs/>
          <w:i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Даты проведения очного этапа Форумов: </w:t>
      </w:r>
      <w:r>
        <w:rPr>
          <w:i/>
          <w:iCs/>
          <w:sz w:val="24"/>
          <w:szCs w:val="24"/>
        </w:rPr>
      </w:r>
      <w:r/>
    </w:p>
    <w:p>
      <w:pPr>
        <w:pStyle w:val="716"/>
        <w:ind w:left="709" w:firstLine="0"/>
        <w:jc w:val="both"/>
        <w:spacing w:line="276" w:lineRule="auto"/>
        <w:tabs>
          <w:tab w:val="left" w:pos="1276" w:leader="none"/>
        </w:tabs>
        <w:rPr>
          <w:bCs/>
          <w:i/>
          <w:sz w:val="24"/>
          <w:szCs w:val="24"/>
        </w:rPr>
      </w:pPr>
      <w:r>
        <w:rPr>
          <w:i/>
          <w:iCs/>
          <w:sz w:val="24"/>
          <w:szCs w:val="24"/>
          <w:highlight w:val="none"/>
        </w:rPr>
        <w:t xml:space="preserve">17.09.2024 </w:t>
      </w:r>
      <w:r>
        <w:rPr>
          <w:i/>
          <w:iCs/>
          <w:sz w:val="24"/>
          <w:szCs w:val="24"/>
          <w:highlight w:val="none"/>
        </w:rPr>
        <w:t xml:space="preserve">–</w:t>
      </w:r>
      <w:r>
        <w:rPr>
          <w:i/>
          <w:iCs/>
          <w:sz w:val="24"/>
          <w:szCs w:val="24"/>
          <w:highlight w:val="none"/>
        </w:rPr>
        <w:t xml:space="preserve"> Каменский округ (</w:t>
      </w:r>
      <w:r>
        <w:rPr>
          <w:i/>
          <w:iCs/>
          <w:sz w:val="24"/>
          <w:szCs w:val="24"/>
          <w:highlight w:val="white"/>
        </w:rPr>
        <w:t xml:space="preserve">с. Мамонтово Мамонтовского района)</w:t>
      </w:r>
      <w:r>
        <w:rPr>
          <w:i/>
          <w:iCs/>
          <w:sz w:val="24"/>
          <w:szCs w:val="24"/>
          <w:highlight w:val="white"/>
        </w:rPr>
        <w:t xml:space="preserve">;</w:t>
      </w:r>
      <w:r>
        <w:rPr>
          <w:i/>
          <w:iCs/>
          <w:sz w:val="24"/>
          <w:szCs w:val="24"/>
        </w:rPr>
      </w:r>
      <w:r/>
    </w:p>
    <w:p>
      <w:pPr>
        <w:pStyle w:val="716"/>
        <w:ind w:left="709" w:firstLine="0"/>
        <w:jc w:val="both"/>
        <w:spacing w:line="276" w:lineRule="auto"/>
        <w:tabs>
          <w:tab w:val="left" w:pos="1276" w:leader="none"/>
        </w:tabs>
        <w:rPr>
          <w:bCs/>
          <w:i/>
          <w:sz w:val="24"/>
          <w:szCs w:val="24"/>
        </w:rPr>
      </w:pPr>
      <w:r>
        <w:rPr>
          <w:i/>
          <w:iCs/>
          <w:sz w:val="24"/>
          <w:szCs w:val="24"/>
          <w:highlight w:val="none"/>
        </w:rPr>
        <w:t xml:space="preserve">25.09.2024 – Рубцовский округ (</w:t>
      </w:r>
      <w:r>
        <w:rPr>
          <w:i/>
          <w:iCs/>
          <w:sz w:val="24"/>
          <w:szCs w:val="24"/>
          <w:highlight w:val="none"/>
        </w:rPr>
        <w:t xml:space="preserve">с. Волчиха Волчихинского района</w:t>
      </w:r>
      <w:r>
        <w:rPr>
          <w:i/>
          <w:iCs/>
          <w:sz w:val="24"/>
          <w:szCs w:val="24"/>
          <w:highlight w:val="none"/>
        </w:rPr>
        <w:t xml:space="preserve">)</w:t>
      </w:r>
      <w:r>
        <w:rPr>
          <w:i/>
          <w:iCs/>
          <w:sz w:val="24"/>
          <w:szCs w:val="24"/>
          <w:highlight w:val="white"/>
        </w:rPr>
        <w:t xml:space="preserve">;</w:t>
      </w:r>
      <w:r>
        <w:rPr>
          <w:i/>
          <w:iCs/>
          <w:sz w:val="24"/>
          <w:szCs w:val="24"/>
        </w:rPr>
      </w:r>
      <w:r/>
    </w:p>
    <w:p>
      <w:pPr>
        <w:pStyle w:val="716"/>
        <w:ind w:left="709" w:firstLine="0"/>
        <w:jc w:val="both"/>
        <w:spacing w:line="276" w:lineRule="auto"/>
        <w:tabs>
          <w:tab w:val="left" w:pos="1276" w:leader="none"/>
        </w:tabs>
        <w:rPr>
          <w:bCs/>
          <w:i/>
          <w:sz w:val="24"/>
          <w:szCs w:val="24"/>
        </w:rPr>
      </w:pPr>
      <w:r>
        <w:rPr>
          <w:i/>
          <w:iCs/>
          <w:sz w:val="24"/>
          <w:szCs w:val="24"/>
          <w:highlight w:val="none"/>
        </w:rPr>
        <w:t xml:space="preserve">02.10.2024</w:t>
      </w:r>
      <w:r>
        <w:rPr>
          <w:i/>
          <w:iCs/>
          <w:sz w:val="24"/>
          <w:szCs w:val="24"/>
          <w:highlight w:val="none"/>
        </w:rPr>
        <w:t xml:space="preserve"> –</w:t>
      </w:r>
      <w:r>
        <w:rPr>
          <w:i/>
          <w:iCs/>
          <w:sz w:val="24"/>
          <w:szCs w:val="24"/>
          <w:highlight w:val="white"/>
        </w:rPr>
        <w:t xml:space="preserve"> Бийский округ (</w:t>
      </w:r>
      <w:r>
        <w:rPr>
          <w:i/>
          <w:iCs/>
          <w:sz w:val="24"/>
          <w:szCs w:val="24"/>
          <w:highlight w:val="white"/>
        </w:rPr>
        <w:t xml:space="preserve">с. Зональное Зонального района)</w:t>
      </w:r>
      <w:r>
        <w:rPr>
          <w:i/>
          <w:iCs/>
          <w:sz w:val="24"/>
          <w:szCs w:val="24"/>
          <w:highlight w:val="white"/>
        </w:rPr>
        <w:t xml:space="preserve">;</w:t>
      </w:r>
      <w:r>
        <w:rPr>
          <w:i/>
          <w:iCs/>
          <w:sz w:val="24"/>
          <w:szCs w:val="24"/>
        </w:rPr>
      </w:r>
      <w:r/>
    </w:p>
    <w:p>
      <w:pPr>
        <w:pStyle w:val="716"/>
        <w:ind w:left="709" w:firstLine="0"/>
        <w:jc w:val="both"/>
        <w:spacing w:line="276" w:lineRule="auto"/>
        <w:tabs>
          <w:tab w:val="left" w:pos="1276" w:leader="none"/>
        </w:tabs>
        <w:rPr>
          <w:bCs/>
          <w:i/>
          <w:sz w:val="24"/>
          <w:szCs w:val="24"/>
        </w:rPr>
      </w:pPr>
      <w:r>
        <w:rPr>
          <w:i/>
          <w:iCs/>
          <w:sz w:val="24"/>
          <w:szCs w:val="24"/>
          <w:highlight w:val="none"/>
        </w:rPr>
        <w:t xml:space="preserve">18.10.2024</w:t>
      </w:r>
      <w:r>
        <w:rPr>
          <w:i/>
          <w:iCs/>
          <w:sz w:val="24"/>
          <w:szCs w:val="24"/>
          <w:highlight w:val="none"/>
        </w:rPr>
        <w:t xml:space="preserve"> - </w:t>
      </w:r>
      <w:r>
        <w:rPr>
          <w:i/>
          <w:iCs/>
          <w:sz w:val="24"/>
          <w:szCs w:val="24"/>
          <w:highlight w:val="white"/>
        </w:rPr>
        <w:t xml:space="preserve"> </w:t>
      </w:r>
      <w:r>
        <w:rPr>
          <w:i/>
          <w:iCs/>
          <w:sz w:val="24"/>
          <w:szCs w:val="24"/>
          <w:highlight w:val="none"/>
        </w:rPr>
        <w:t xml:space="preserve">Алейский округ (</w:t>
      </w:r>
      <w:r>
        <w:rPr>
          <w:i/>
          <w:iCs/>
          <w:sz w:val="24"/>
          <w:szCs w:val="24"/>
          <w:highlight w:val="none"/>
        </w:rPr>
        <w:t xml:space="preserve">г. Алейск);</w:t>
      </w:r>
      <w:r>
        <w:rPr>
          <w:i/>
          <w:iCs/>
          <w:sz w:val="24"/>
          <w:szCs w:val="24"/>
        </w:rPr>
      </w:r>
      <w:r/>
    </w:p>
    <w:p>
      <w:pPr>
        <w:pStyle w:val="716"/>
        <w:ind w:left="709" w:firstLine="0"/>
        <w:jc w:val="both"/>
        <w:spacing w:line="276" w:lineRule="auto"/>
        <w:tabs>
          <w:tab w:val="left" w:pos="1276" w:leader="none"/>
        </w:tabs>
        <w:rPr>
          <w:bCs/>
          <w:i/>
          <w:sz w:val="24"/>
          <w:szCs w:val="24"/>
        </w:rPr>
      </w:pPr>
      <w:r>
        <w:rPr>
          <w:i/>
          <w:iCs/>
          <w:sz w:val="24"/>
          <w:szCs w:val="24"/>
          <w:highlight w:val="none"/>
        </w:rPr>
        <w:t xml:space="preserve">22.10.2024 –</w:t>
      </w:r>
      <w:r>
        <w:rPr>
          <w:i/>
          <w:iCs/>
          <w:sz w:val="24"/>
          <w:szCs w:val="24"/>
          <w:highlight w:val="white"/>
        </w:rPr>
        <w:t xml:space="preserve"> Славгородский округ (</w:t>
      </w:r>
      <w:r>
        <w:rPr>
          <w:i/>
          <w:iCs/>
          <w:sz w:val="24"/>
          <w:szCs w:val="24"/>
          <w:highlight w:val="white"/>
        </w:rPr>
        <w:t xml:space="preserve">р.п. Благовещенка Благовещенского района);</w:t>
      </w:r>
      <w:r>
        <w:rPr>
          <w:i/>
          <w:iCs/>
          <w:sz w:val="24"/>
          <w:szCs w:val="24"/>
        </w:rPr>
      </w:r>
      <w:r/>
    </w:p>
    <w:p>
      <w:pPr>
        <w:pStyle w:val="716"/>
        <w:ind w:left="709" w:firstLine="0"/>
        <w:jc w:val="both"/>
        <w:spacing w:line="276" w:lineRule="auto"/>
        <w:tabs>
          <w:tab w:val="left" w:pos="1276" w:leader="none"/>
        </w:tabs>
        <w:rPr>
          <w:bCs/>
          <w:i/>
          <w:sz w:val="24"/>
          <w:szCs w:val="24"/>
        </w:rPr>
      </w:pPr>
      <w:r>
        <w:rPr>
          <w:i/>
          <w:iCs/>
          <w:sz w:val="24"/>
          <w:szCs w:val="24"/>
          <w:highlight w:val="none"/>
        </w:rPr>
        <w:t xml:space="preserve">29.10.2024 – Тальменский округ (р.п. Тальменка Тальменского района)</w:t>
      </w:r>
      <w:r>
        <w:rPr>
          <w:i/>
          <w:iCs/>
          <w:sz w:val="24"/>
          <w:szCs w:val="24"/>
          <w:highlight w:val="none"/>
        </w:rPr>
        <w:t xml:space="preserve">;</w:t>
      </w:r>
      <w:r>
        <w:rPr>
          <w:i/>
          <w:iCs/>
          <w:sz w:val="24"/>
          <w:szCs w:val="24"/>
        </w:rPr>
      </w:r>
      <w:r/>
    </w:p>
    <w:p>
      <w:pPr>
        <w:pStyle w:val="716"/>
        <w:ind w:left="709" w:firstLine="0"/>
        <w:jc w:val="both"/>
        <w:spacing w:line="276" w:lineRule="auto"/>
        <w:tabs>
          <w:tab w:val="left" w:pos="1276" w:leader="none"/>
        </w:tabs>
        <w:rPr>
          <w:bCs/>
          <w:i/>
          <w:sz w:val="24"/>
          <w:szCs w:val="24"/>
          <w:highlight w:val="white"/>
        </w:rPr>
      </w:pPr>
      <w:r>
        <w:rPr>
          <w:i/>
          <w:iCs/>
          <w:sz w:val="24"/>
          <w:szCs w:val="24"/>
          <w:highlight w:val="none"/>
        </w:rPr>
        <w:t xml:space="preserve">02.11.2024</w:t>
      </w:r>
      <w:r>
        <w:rPr>
          <w:i/>
          <w:iCs/>
          <w:sz w:val="24"/>
          <w:szCs w:val="24"/>
          <w:highlight w:val="none"/>
        </w:rPr>
        <w:t xml:space="preserve"> </w:t>
      </w:r>
      <w:r>
        <w:rPr>
          <w:i/>
          <w:iCs/>
          <w:sz w:val="24"/>
          <w:szCs w:val="24"/>
          <w:highlight w:val="none"/>
        </w:rPr>
        <w:t xml:space="preserve">–</w:t>
      </w:r>
      <w:r>
        <w:rPr>
          <w:i/>
          <w:iCs/>
          <w:sz w:val="24"/>
          <w:szCs w:val="24"/>
          <w:highlight w:val="white"/>
        </w:rPr>
        <w:t xml:space="preserve"> Барнаульский округ (г. Барнаул).</w:t>
      </w:r>
      <w:r>
        <w:rPr>
          <w:i/>
          <w:iCs/>
          <w:sz w:val="24"/>
          <w:szCs w:val="24"/>
        </w:rPr>
      </w:r>
      <w:r/>
    </w:p>
    <w:p>
      <w:pPr>
        <w:jc w:val="left"/>
        <w:tabs>
          <w:tab w:val="left" w:pos="-567" w:leader="none"/>
        </w:tabs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  <w:r/>
    </w:p>
    <w:p>
      <w:pPr>
        <w:jc w:val="left"/>
        <w:tabs>
          <w:tab w:val="left" w:pos="-567" w:leader="none"/>
        </w:tabs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7457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00664" cy="3400664"/>
                <wp:effectExtent l="0" t="0" r="0" b="0"/>
                <wp:wrapThrough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hrough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593335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 flipH="0" flipV="0">
                          <a:off x="0" y="0"/>
                          <a:ext cx="3400664" cy="34006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67457;o:allowoverlap:true;o:allowincell:true;mso-position-horizontal-relative:text;margin-left:0.0pt;mso-position-horizontal:absolute;mso-position-vertical-relative:text;margin-top:0.0pt;mso-position-vertical:absolute;width:267.8pt;height:267.8pt;mso-wrap-distance-left:9.1pt;mso-wrap-distance-top:0.0pt;mso-wrap-distance-right:9.1pt;mso-wrap-distance-bottom:0.0pt;" wrapcoords="0 0 100000 0 100000 100000 0 100000" stroked="false">
                <v:path textboxrect="0,0,0,0"/>
                <w10:wrap type="through"/>
                <v:imagedata r:id="rId15" o:title=""/>
              </v:shape>
            </w:pict>
          </mc:Fallback>
        </mc:AlternateContent>
      </w:r>
      <w:r>
        <w:rPr>
          <w:sz w:val="28"/>
          <w:szCs w:val="28"/>
          <w:highlight w:val="none"/>
          <w:lang w:val="en-US"/>
        </w:rPr>
        <w:t xml:space="preserve">QR-</w:t>
      </w:r>
      <w:r>
        <w:rPr>
          <w:sz w:val="28"/>
          <w:szCs w:val="28"/>
          <w:highlight w:val="none"/>
          <w:lang w:val="ru-RU"/>
        </w:rPr>
        <w:t xml:space="preserve">код для регистрации на форумы</w:t>
      </w:r>
      <w:r>
        <w:rPr>
          <w:sz w:val="28"/>
          <w:szCs w:val="28"/>
          <w:highlight w:val="none"/>
          <w:lang w:val="ru-RU"/>
        </w:rPr>
      </w:r>
      <w:r/>
    </w:p>
    <w:p>
      <w:pPr>
        <w:jc w:val="left"/>
        <w:tabs>
          <w:tab w:val="left" w:pos="-567" w:leader="none"/>
        </w:tabs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jc w:val="left"/>
        <w:tabs>
          <w:tab w:val="left" w:pos="-567" w:leader="none"/>
        </w:tabs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jc w:val="left"/>
        <w:tabs>
          <w:tab w:val="left" w:pos="-567" w:leader="none"/>
        </w:tabs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jc w:val="left"/>
        <w:tabs>
          <w:tab w:val="left" w:pos="-567" w:leader="none"/>
        </w:tabs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jc w:val="left"/>
        <w:tabs>
          <w:tab w:val="left" w:pos="-567" w:leader="none"/>
        </w:tabs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jc w:val="left"/>
        <w:tabs>
          <w:tab w:val="left" w:pos="-567" w:leader="none"/>
        </w:tabs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jc w:val="left"/>
        <w:tabs>
          <w:tab w:val="left" w:pos="-567" w:leader="none"/>
        </w:tabs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jc w:val="left"/>
        <w:tabs>
          <w:tab w:val="left" w:pos="-567" w:leader="none"/>
        </w:tabs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jc w:val="left"/>
        <w:tabs>
          <w:tab w:val="left" w:pos="-567" w:leader="none"/>
        </w:tabs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jc w:val="left"/>
        <w:tabs>
          <w:tab w:val="left" w:pos="-567" w:leader="none"/>
        </w:tabs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jc w:val="left"/>
        <w:tabs>
          <w:tab w:val="left" w:pos="-567" w:leader="none"/>
        </w:tabs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jc w:val="left"/>
        <w:tabs>
          <w:tab w:val="left" w:pos="-567" w:leader="none"/>
        </w:tabs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jc w:val="left"/>
        <w:tabs>
          <w:tab w:val="left" w:pos="-567" w:leader="none"/>
        </w:tabs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jc w:val="left"/>
        <w:tabs>
          <w:tab w:val="left" w:pos="-567" w:leader="none"/>
        </w:tabs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jc w:val="left"/>
        <w:tabs>
          <w:tab w:val="left" w:pos="-567" w:leader="none"/>
        </w:tabs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jc w:val="center"/>
        <w:tabs>
          <w:tab w:val="left" w:pos="-567" w:leader="none"/>
        </w:tabs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  <w:lang w:val="ru-RU"/>
        </w:rPr>
      </w:r>
      <w:r>
        <w:rPr>
          <w:b/>
          <w:bCs/>
          <w:sz w:val="28"/>
          <w:szCs w:val="28"/>
          <w:highlight w:val="none"/>
          <w:lang w:val="ru-RU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>
        <w:pos w:val="beneathText"/>
      </w:footnotePr>
      <w:endnotePr/>
      <w:type w:val="nextPage"/>
      <w:pgSz w:w="11905" w:h="16837" w:orient="portrait"/>
      <w:pgMar w:top="1134" w:right="851" w:bottom="538" w:left="1701" w:header="397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imes New Roman">
    <w:panose1 w:val="02020603050405020304"/>
  </w:font>
  <w:font w:name="Lucida Sans Unicode">
    <w:panose1 w:val="020B0602030504020204"/>
  </w:font>
  <w:font w:name="Courier New">
    <w:panose1 w:val="02070309020205020404"/>
  </w:font>
  <w:font w:name="Calibri">
    <w:panose1 w:val="020F0502020204030204"/>
  </w:font>
  <w:font w:name="MS Mincho">
    <w:panose1 w:val="02020503050405090304"/>
  </w:font>
  <w:font w:name="Tahoma">
    <w:panose1 w:val="020B06040305040402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jc w:val="right"/>
    </w:pPr>
    <w:r/>
    <w:r/>
  </w:p>
  <w:p>
    <w:pPr>
      <w:pStyle w:val="898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ind w:left="1276"/>
      <w:spacing w:line="360" w:lineRule="auto"/>
    </w:pPr>
    <w:r>
      <w:rPr>
        <w:lang w:val="en-US"/>
      </w:rPr>
    </w:r>
    <w:r/>
  </w:p>
  <w:p>
    <w:pPr>
      <w:pStyle w:val="875"/>
      <w:rPr>
        <w:sz w:val="6"/>
        <w:szCs w:val="6"/>
      </w:rPr>
    </w:pPr>
    <w:r>
      <w:rPr>
        <w:sz w:val="6"/>
        <w:szCs w:val="6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76"/>
      <w:isLgl w:val="false"/>
      <w:suff w:val="nothing"/>
      <w:lvlText w:val=""/>
      <w:lvlJc w:val="left"/>
      <w:pPr>
        <w:pStyle w:val="875"/>
        <w:ind w:left="0" w:firstLine="0"/>
        <w:tabs>
          <w:tab w:val="num" w:pos="0" w:leader="none"/>
        </w:tabs>
      </w:pPr>
    </w:lvl>
    <w:lvl w:ilvl="1">
      <w:start w:val="1"/>
      <w:numFmt w:val="decimal"/>
      <w:pStyle w:val="877"/>
      <w:isLgl w:val="false"/>
      <w:suff w:val="nothing"/>
      <w:lvlText w:val=""/>
      <w:lvlJc w:val="left"/>
      <w:pPr>
        <w:pStyle w:val="875"/>
        <w:ind w:left="0" w:firstLine="0"/>
        <w:tabs>
          <w:tab w:val="num" w:pos="0" w:leader="none"/>
        </w:tabs>
      </w:pPr>
    </w:lvl>
    <w:lvl w:ilvl="2">
      <w:start w:val="1"/>
      <w:numFmt w:val="decimal"/>
      <w:pStyle w:val="878"/>
      <w:isLgl w:val="false"/>
      <w:suff w:val="nothing"/>
      <w:lvlText w:val=""/>
      <w:lvlJc w:val="left"/>
      <w:pPr>
        <w:pStyle w:val="875"/>
        <w:ind w:left="0" w:firstLine="0"/>
        <w:tabs>
          <w:tab w:val="num" w:pos="0" w:leader="none"/>
        </w:tabs>
      </w:pPr>
    </w:lvl>
    <w:lvl w:ilvl="3">
      <w:start w:val="1"/>
      <w:numFmt w:val="decimal"/>
      <w:pStyle w:val="879"/>
      <w:isLgl w:val="false"/>
      <w:suff w:val="nothing"/>
      <w:lvlText w:val=""/>
      <w:lvlJc w:val="left"/>
      <w:pPr>
        <w:pStyle w:val="875"/>
        <w:ind w:left="0" w:firstLine="0"/>
        <w:tabs>
          <w:tab w:val="num" w:pos="0" w:leader="none"/>
        </w:tabs>
      </w:pPr>
    </w:lvl>
    <w:lvl w:ilvl="4">
      <w:start w:val="1"/>
      <w:numFmt w:val="decimal"/>
      <w:pStyle w:val="880"/>
      <w:isLgl w:val="false"/>
      <w:suff w:val="nothing"/>
      <w:lvlText w:val=""/>
      <w:lvlJc w:val="left"/>
      <w:pPr>
        <w:pStyle w:val="875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7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7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7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75"/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840" w:hanging="180"/>
      </w:p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429" w:hanging="435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714" w:hanging="720"/>
      </w:pPr>
      <w:rPr>
        <w:b w:val="0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14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074" w:hanging="1080"/>
      </w:pPr>
      <w:rPr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074" w:hanging="1080"/>
      </w:pPr>
      <w:rPr>
        <w:b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434" w:hanging="1440"/>
      </w:pPr>
      <w:rPr>
        <w:b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794" w:hanging="1800"/>
      </w:pPr>
      <w:rPr>
        <w:b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794" w:hanging="1800"/>
      </w:pPr>
      <w:rPr>
        <w:b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154" w:hanging="2160"/>
      </w:pPr>
      <w:rPr>
        <w:b w:val="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360" w:hanging="360"/>
      </w:pPr>
      <w:rPr>
        <w:rFonts w:hint="default" w:ascii="Times New Roman" w:hAnsi="Times New Roman" w:eastAsia="Aria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35" w:hanging="435"/>
      </w:pPr>
      <w:rPr>
        <w:b/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ascii="Times New Roman" w:hAnsi="Times New Roman" w:eastAsia="Times New Roman" w:cs="Times New Roman"/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35" w:hanging="435"/>
      </w:pPr>
      <w:rPr>
        <w:b/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sz w:val="28"/>
        <w:szCs w:val="28"/>
        <w:highlight w:val="whit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ascii="Times New Roman" w:hAnsi="Times New Roman" w:eastAsia="Times New Roman" w:cs="Times New Roman"/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7">
    <w:name w:val="Heading 1"/>
    <w:basedOn w:val="875"/>
    <w:next w:val="875"/>
    <w:link w:val="69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8">
    <w:name w:val="Heading 1 Char"/>
    <w:link w:val="697"/>
    <w:uiPriority w:val="9"/>
    <w:rPr>
      <w:rFonts w:ascii="Arial" w:hAnsi="Arial" w:eastAsia="Arial" w:cs="Arial"/>
      <w:sz w:val="40"/>
      <w:szCs w:val="40"/>
    </w:rPr>
  </w:style>
  <w:style w:type="paragraph" w:styleId="699">
    <w:name w:val="Heading 2"/>
    <w:basedOn w:val="875"/>
    <w:next w:val="875"/>
    <w:link w:val="7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0">
    <w:name w:val="Heading 2 Char"/>
    <w:link w:val="699"/>
    <w:uiPriority w:val="9"/>
    <w:rPr>
      <w:rFonts w:ascii="Arial" w:hAnsi="Arial" w:eastAsia="Arial" w:cs="Arial"/>
      <w:sz w:val="34"/>
    </w:rPr>
  </w:style>
  <w:style w:type="paragraph" w:styleId="701">
    <w:name w:val="Heading 3"/>
    <w:basedOn w:val="875"/>
    <w:next w:val="875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2">
    <w:name w:val="Heading 3 Char"/>
    <w:link w:val="701"/>
    <w:uiPriority w:val="9"/>
    <w:rPr>
      <w:rFonts w:ascii="Arial" w:hAnsi="Arial" w:eastAsia="Arial" w:cs="Arial"/>
      <w:sz w:val="30"/>
      <w:szCs w:val="30"/>
    </w:rPr>
  </w:style>
  <w:style w:type="paragraph" w:styleId="703">
    <w:name w:val="Heading 4"/>
    <w:basedOn w:val="875"/>
    <w:next w:val="875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4">
    <w:name w:val="Heading 4 Char"/>
    <w:link w:val="703"/>
    <w:uiPriority w:val="9"/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875"/>
    <w:next w:val="875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6">
    <w:name w:val="Heading 5 Char"/>
    <w:link w:val="705"/>
    <w:uiPriority w:val="9"/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875"/>
    <w:next w:val="875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8">
    <w:name w:val="Heading 6 Char"/>
    <w:link w:val="707"/>
    <w:uiPriority w:val="9"/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875"/>
    <w:next w:val="875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7 Char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875"/>
    <w:next w:val="875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2">
    <w:name w:val="Heading 8 Char"/>
    <w:link w:val="711"/>
    <w:uiPriority w:val="9"/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875"/>
    <w:next w:val="875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>
    <w:name w:val="Heading 9 Char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875"/>
    <w:uiPriority w:val="34"/>
    <w:qFormat/>
    <w:pPr>
      <w:contextualSpacing/>
      <w:ind w:left="720"/>
    </w:pPr>
  </w:style>
  <w:style w:type="paragraph" w:styleId="716">
    <w:name w:val="No Spacing"/>
    <w:uiPriority w:val="1"/>
    <w:qFormat/>
    <w:pPr>
      <w:spacing w:before="0" w:after="0" w:line="240" w:lineRule="auto"/>
    </w:pPr>
  </w:style>
  <w:style w:type="paragraph" w:styleId="717">
    <w:name w:val="Title"/>
    <w:basedOn w:val="875"/>
    <w:next w:val="875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link w:val="717"/>
    <w:uiPriority w:val="10"/>
    <w:rPr>
      <w:sz w:val="48"/>
      <w:szCs w:val="48"/>
    </w:rPr>
  </w:style>
  <w:style w:type="paragraph" w:styleId="719">
    <w:name w:val="Subtitle"/>
    <w:basedOn w:val="875"/>
    <w:next w:val="875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link w:val="719"/>
    <w:uiPriority w:val="11"/>
    <w:rPr>
      <w:sz w:val="24"/>
      <w:szCs w:val="24"/>
    </w:rPr>
  </w:style>
  <w:style w:type="paragraph" w:styleId="721">
    <w:name w:val="Quote"/>
    <w:basedOn w:val="875"/>
    <w:next w:val="875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5"/>
    <w:next w:val="875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paragraph" w:styleId="725">
    <w:name w:val="Header"/>
    <w:basedOn w:val="875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Header Char"/>
    <w:link w:val="725"/>
    <w:uiPriority w:val="99"/>
  </w:style>
  <w:style w:type="paragraph" w:styleId="727">
    <w:name w:val="Footer"/>
    <w:basedOn w:val="875"/>
    <w:link w:val="7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8">
    <w:name w:val="Footer Char"/>
    <w:link w:val="727"/>
    <w:uiPriority w:val="99"/>
  </w:style>
  <w:style w:type="paragraph" w:styleId="729">
    <w:name w:val="Caption"/>
    <w:basedOn w:val="875"/>
    <w:next w:val="8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0">
    <w:name w:val="Caption Char"/>
    <w:basedOn w:val="729"/>
    <w:link w:val="727"/>
    <w:uiPriority w:val="99"/>
  </w:style>
  <w:style w:type="table" w:styleId="73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7">
    <w:name w:val="Hyperlink"/>
    <w:uiPriority w:val="99"/>
    <w:unhideWhenUsed/>
    <w:rPr>
      <w:color w:val="0000ff" w:themeColor="hyperlink"/>
      <w:u w:val="single"/>
    </w:rPr>
  </w:style>
  <w:style w:type="paragraph" w:styleId="858">
    <w:name w:val="footnote text"/>
    <w:basedOn w:val="875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>
    <w:name w:val="Footnote Text Char"/>
    <w:link w:val="858"/>
    <w:uiPriority w:val="99"/>
    <w:rPr>
      <w:sz w:val="18"/>
    </w:rPr>
  </w:style>
  <w:style w:type="character" w:styleId="860">
    <w:name w:val="footnote reference"/>
    <w:uiPriority w:val="99"/>
    <w:unhideWhenUsed/>
    <w:rPr>
      <w:vertAlign w:val="superscript"/>
    </w:rPr>
  </w:style>
  <w:style w:type="paragraph" w:styleId="861">
    <w:name w:val="endnote text"/>
    <w:basedOn w:val="875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>
    <w:name w:val="Endnote Text Char"/>
    <w:link w:val="861"/>
    <w:uiPriority w:val="99"/>
    <w:rPr>
      <w:sz w:val="20"/>
    </w:rPr>
  </w:style>
  <w:style w:type="character" w:styleId="863">
    <w:name w:val="endnote reference"/>
    <w:uiPriority w:val="99"/>
    <w:semiHidden/>
    <w:unhideWhenUsed/>
    <w:rPr>
      <w:vertAlign w:val="superscript"/>
    </w:rPr>
  </w:style>
  <w:style w:type="paragraph" w:styleId="864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5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6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7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8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9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70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71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72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875"/>
    <w:next w:val="875"/>
    <w:uiPriority w:val="99"/>
    <w:unhideWhenUsed/>
    <w:pPr>
      <w:spacing w:after="0" w:afterAutospacing="0"/>
    </w:pPr>
  </w:style>
  <w:style w:type="paragraph" w:styleId="875" w:default="1">
    <w:name w:val="Normal"/>
    <w:next w:val="875"/>
    <w:link w:val="875"/>
    <w:qFormat/>
    <w:rPr>
      <w:lang w:val="ru-RU" w:eastAsia="ar-SA" w:bidi="ar-SA"/>
    </w:rPr>
  </w:style>
  <w:style w:type="paragraph" w:styleId="876">
    <w:name w:val="Заголовок 1"/>
    <w:basedOn w:val="875"/>
    <w:next w:val="875"/>
    <w:link w:val="875"/>
    <w:qFormat/>
    <w:pPr>
      <w:numPr>
        <w:ilvl w:val="0"/>
        <w:numId w:val="1"/>
      </w:numPr>
      <w:ind w:left="0" w:right="0" w:firstLine="0"/>
      <w:jc w:val="center"/>
      <w:keepNext/>
      <w:outlineLvl w:val="0"/>
    </w:pPr>
    <w:rPr>
      <w:b/>
      <w:sz w:val="22"/>
    </w:rPr>
  </w:style>
  <w:style w:type="paragraph" w:styleId="877">
    <w:name w:val="Заголовок 2"/>
    <w:basedOn w:val="875"/>
    <w:next w:val="875"/>
    <w:link w:val="875"/>
    <w:qFormat/>
    <w:pPr>
      <w:numPr>
        <w:ilvl w:val="1"/>
        <w:numId w:val="1"/>
      </w:numPr>
      <w:ind w:left="0" w:right="0" w:firstLine="0"/>
      <w:jc w:val="center"/>
      <w:keepNext/>
      <w:outlineLvl w:val="1"/>
    </w:pPr>
    <w:rPr>
      <w:rFonts w:ascii="Arial" w:hAnsi="Arial"/>
      <w:b/>
      <w:spacing w:val="28"/>
      <w:sz w:val="24"/>
    </w:rPr>
  </w:style>
  <w:style w:type="paragraph" w:styleId="878">
    <w:name w:val="Заголовок 3"/>
    <w:basedOn w:val="875"/>
    <w:next w:val="875"/>
    <w:link w:val="875"/>
    <w:qFormat/>
    <w:pPr>
      <w:numPr>
        <w:ilvl w:val="2"/>
        <w:numId w:val="1"/>
      </w:numPr>
      <w:ind w:left="709" w:right="0" w:firstLine="0"/>
      <w:keepNext/>
      <w:outlineLvl w:val="2"/>
    </w:pPr>
    <w:rPr>
      <w:sz w:val="28"/>
    </w:rPr>
  </w:style>
  <w:style w:type="paragraph" w:styleId="879">
    <w:name w:val="Заголовок 4"/>
    <w:basedOn w:val="875"/>
    <w:next w:val="875"/>
    <w:link w:val="875"/>
    <w:qFormat/>
    <w:pPr>
      <w:numPr>
        <w:ilvl w:val="3"/>
        <w:numId w:val="1"/>
      </w:numPr>
      <w:ind w:left="0" w:right="0" w:firstLine="0"/>
      <w:keepNext/>
      <w:outlineLvl w:val="3"/>
    </w:pPr>
    <w:rPr>
      <w:sz w:val="28"/>
    </w:rPr>
  </w:style>
  <w:style w:type="paragraph" w:styleId="880">
    <w:name w:val="Заголовок 5"/>
    <w:basedOn w:val="875"/>
    <w:next w:val="875"/>
    <w:link w:val="875"/>
    <w:qFormat/>
    <w:pPr>
      <w:numPr>
        <w:ilvl w:val="4"/>
        <w:numId w:val="1"/>
      </w:numPr>
      <w:ind w:left="0" w:right="0" w:firstLine="0"/>
      <w:jc w:val="right"/>
      <w:keepNext/>
      <w:outlineLvl w:val="4"/>
    </w:pPr>
    <w:rPr>
      <w:sz w:val="28"/>
    </w:rPr>
  </w:style>
  <w:style w:type="paragraph" w:styleId="881">
    <w:name w:val="Заголовок 9"/>
    <w:basedOn w:val="875"/>
    <w:next w:val="875"/>
    <w:link w:val="908"/>
    <w:uiPriority w:val="9"/>
    <w:unhideWhenUsed/>
    <w:qFormat/>
    <w:pPr>
      <w:spacing w:before="240" w:after="60"/>
      <w:outlineLvl w:val="8"/>
    </w:pPr>
    <w:rPr>
      <w:rFonts w:ascii="Cambria" w:hAnsi="Cambria"/>
      <w:sz w:val="22"/>
      <w:szCs w:val="22"/>
      <w:lang w:val="en-US"/>
    </w:rPr>
  </w:style>
  <w:style w:type="character" w:styleId="882">
    <w:name w:val="Основной шрифт абзаца"/>
    <w:next w:val="882"/>
    <w:link w:val="875"/>
    <w:semiHidden/>
  </w:style>
  <w:style w:type="table" w:styleId="883">
    <w:name w:val="Обычная таблица"/>
    <w:next w:val="883"/>
    <w:link w:val="875"/>
    <w:uiPriority w:val="99"/>
    <w:semiHidden/>
    <w:unhideWhenUsed/>
    <w:tblPr/>
  </w:style>
  <w:style w:type="numbering" w:styleId="884">
    <w:name w:val="Нет списка"/>
    <w:next w:val="884"/>
    <w:link w:val="875"/>
    <w:uiPriority w:val="99"/>
    <w:semiHidden/>
    <w:unhideWhenUsed/>
  </w:style>
  <w:style w:type="character" w:styleId="885">
    <w:name w:val="Основной шрифт абзаца2"/>
    <w:next w:val="885"/>
    <w:link w:val="875"/>
  </w:style>
  <w:style w:type="character" w:styleId="886">
    <w:name w:val="Absatz-Standardschriftart"/>
    <w:next w:val="886"/>
    <w:link w:val="875"/>
  </w:style>
  <w:style w:type="character" w:styleId="887">
    <w:name w:val="Основной шрифт абзаца1"/>
    <w:next w:val="887"/>
    <w:link w:val="875"/>
  </w:style>
  <w:style w:type="character" w:styleId="888">
    <w:name w:val="Номер страницы"/>
    <w:basedOn w:val="887"/>
    <w:next w:val="888"/>
    <w:link w:val="875"/>
    <w:semiHidden/>
  </w:style>
  <w:style w:type="character" w:styleId="889">
    <w:name w:val="Гиперссылка"/>
    <w:next w:val="889"/>
    <w:link w:val="875"/>
    <w:rPr>
      <w:color w:val="0000ff"/>
      <w:u w:val="single"/>
    </w:rPr>
  </w:style>
  <w:style w:type="paragraph" w:styleId="890">
    <w:name w:val="Заголовок"/>
    <w:basedOn w:val="875"/>
    <w:next w:val="891"/>
    <w:link w:val="875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891">
    <w:name w:val="Основной текст"/>
    <w:basedOn w:val="875"/>
    <w:next w:val="891"/>
    <w:link w:val="919"/>
    <w:semiHidden/>
    <w:pPr>
      <w:jc w:val="both"/>
      <w:spacing w:line="240" w:lineRule="exact"/>
      <w:tabs>
        <w:tab w:val="left" w:pos="4927" w:leader="none"/>
        <w:tab w:val="left" w:pos="9854" w:leader="none"/>
      </w:tabs>
    </w:pPr>
    <w:rPr>
      <w:i/>
      <w:sz w:val="28"/>
      <w:lang w:val="en-US"/>
    </w:rPr>
  </w:style>
  <w:style w:type="paragraph" w:styleId="892">
    <w:name w:val="Список"/>
    <w:basedOn w:val="891"/>
    <w:next w:val="892"/>
    <w:link w:val="875"/>
    <w:semiHidden/>
    <w:rPr>
      <w:rFonts w:ascii="Arial" w:hAnsi="Arial" w:cs="Tahoma"/>
    </w:rPr>
  </w:style>
  <w:style w:type="paragraph" w:styleId="893">
    <w:name w:val="Название2"/>
    <w:basedOn w:val="875"/>
    <w:next w:val="893"/>
    <w:link w:val="875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94">
    <w:name w:val="Указатель2"/>
    <w:basedOn w:val="875"/>
    <w:next w:val="894"/>
    <w:link w:val="875"/>
    <w:pPr>
      <w:suppressLineNumbers/>
    </w:pPr>
    <w:rPr>
      <w:rFonts w:ascii="Arial" w:hAnsi="Arial" w:cs="Tahoma"/>
    </w:rPr>
  </w:style>
  <w:style w:type="paragraph" w:styleId="895">
    <w:name w:val="Название1"/>
    <w:basedOn w:val="875"/>
    <w:next w:val="895"/>
    <w:link w:val="875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96">
    <w:name w:val="Указатель1"/>
    <w:basedOn w:val="875"/>
    <w:next w:val="896"/>
    <w:link w:val="875"/>
    <w:pPr>
      <w:suppressLineNumbers/>
    </w:pPr>
    <w:rPr>
      <w:rFonts w:ascii="Arial" w:hAnsi="Arial" w:cs="Tahoma"/>
    </w:rPr>
  </w:style>
  <w:style w:type="paragraph" w:styleId="897">
    <w:name w:val="Нижний колонтитул"/>
    <w:basedOn w:val="875"/>
    <w:next w:val="897"/>
    <w:link w:val="927"/>
    <w:uiPriority w:val="99"/>
    <w:pPr>
      <w:tabs>
        <w:tab w:val="center" w:pos="4153" w:leader="none"/>
        <w:tab w:val="right" w:pos="8306" w:leader="none"/>
      </w:tabs>
    </w:pPr>
  </w:style>
  <w:style w:type="paragraph" w:styleId="898">
    <w:name w:val="Верхний колонтитул"/>
    <w:basedOn w:val="875"/>
    <w:next w:val="898"/>
    <w:link w:val="914"/>
    <w:pPr>
      <w:ind w:left="0" w:right="0" w:firstLine="709"/>
      <w:jc w:val="both"/>
      <w:tabs>
        <w:tab w:val="center" w:pos="4536" w:leader="none"/>
        <w:tab w:val="right" w:pos="9072" w:leader="none"/>
      </w:tabs>
    </w:pPr>
    <w:rPr>
      <w:sz w:val="28"/>
      <w:lang w:val="en-US"/>
    </w:rPr>
  </w:style>
  <w:style w:type="paragraph" w:styleId="899">
    <w:name w:val="Основной текст с отступом"/>
    <w:basedOn w:val="875"/>
    <w:next w:val="899"/>
    <w:link w:val="875"/>
    <w:semiHidden/>
    <w:pPr>
      <w:ind w:left="0" w:right="0" w:firstLine="720"/>
      <w:jc w:val="both"/>
      <w:spacing w:line="360" w:lineRule="auto"/>
    </w:pPr>
    <w:rPr>
      <w:sz w:val="28"/>
    </w:rPr>
  </w:style>
  <w:style w:type="paragraph" w:styleId="900">
    <w:name w:val="Основной текст с отступом 21"/>
    <w:basedOn w:val="875"/>
    <w:next w:val="900"/>
    <w:link w:val="875"/>
    <w:pPr>
      <w:ind w:left="0" w:right="0" w:firstLine="720"/>
    </w:pPr>
    <w:rPr>
      <w:sz w:val="28"/>
    </w:rPr>
  </w:style>
  <w:style w:type="paragraph" w:styleId="901">
    <w:name w:val="Основной текст с отступом 31"/>
    <w:basedOn w:val="875"/>
    <w:next w:val="901"/>
    <w:link w:val="875"/>
    <w:pPr>
      <w:ind w:left="0" w:right="0" w:firstLine="851"/>
    </w:pPr>
    <w:rPr>
      <w:sz w:val="28"/>
    </w:rPr>
  </w:style>
  <w:style w:type="paragraph" w:styleId="902">
    <w:name w:val="Содержимое таблицы"/>
    <w:basedOn w:val="875"/>
    <w:next w:val="902"/>
    <w:link w:val="875"/>
    <w:pPr>
      <w:suppressLineNumbers/>
    </w:pPr>
  </w:style>
  <w:style w:type="paragraph" w:styleId="903">
    <w:name w:val="Заголовок таблицы"/>
    <w:basedOn w:val="902"/>
    <w:next w:val="903"/>
    <w:link w:val="875"/>
    <w:pPr>
      <w:jc w:val="center"/>
      <w:suppressLineNumbers/>
    </w:pPr>
    <w:rPr>
      <w:b/>
      <w:bCs/>
    </w:rPr>
  </w:style>
  <w:style w:type="paragraph" w:styleId="904">
    <w:name w:val="Содержимое врезки"/>
    <w:basedOn w:val="891"/>
    <w:next w:val="904"/>
    <w:link w:val="875"/>
  </w:style>
  <w:style w:type="table" w:styleId="905">
    <w:name w:val="Сетка таблицы"/>
    <w:basedOn w:val="883"/>
    <w:next w:val="905"/>
    <w:link w:val="875"/>
    <w:uiPriority w:val="59"/>
    <w:tblPr/>
  </w:style>
  <w:style w:type="paragraph" w:styleId="906">
    <w:name w:val="Абзац списка"/>
    <w:basedOn w:val="875"/>
    <w:next w:val="906"/>
    <w:link w:val="875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907">
    <w:name w:val="Абзац списка1"/>
    <w:basedOn w:val="875"/>
    <w:next w:val="907"/>
    <w:link w:val="875"/>
    <w:pPr>
      <w:ind w:left="720"/>
      <w:spacing w:after="200" w:line="252" w:lineRule="auto"/>
    </w:pPr>
    <w:rPr>
      <w:rFonts w:ascii="Cambria" w:hAnsi="Cambria" w:cs="Cambria"/>
      <w:sz w:val="22"/>
      <w:szCs w:val="22"/>
      <w:lang w:val="en-US" w:eastAsia="en-US"/>
    </w:rPr>
  </w:style>
  <w:style w:type="character" w:styleId="908">
    <w:name w:val="Заголовок 9 Знак"/>
    <w:next w:val="908"/>
    <w:link w:val="881"/>
    <w:uiPriority w:val="9"/>
    <w:rPr>
      <w:rFonts w:ascii="Cambria" w:hAnsi="Cambria"/>
      <w:sz w:val="22"/>
      <w:szCs w:val="22"/>
      <w:lang w:eastAsia="ar-SA"/>
    </w:rPr>
  </w:style>
  <w:style w:type="paragraph" w:styleId="909">
    <w:name w:val="ConsPlusTitle"/>
    <w:next w:val="909"/>
    <w:link w:val="875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910">
    <w:name w:val="ConsPlusNonformat"/>
    <w:next w:val="910"/>
    <w:link w:val="875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11">
    <w:name w:val="Без интервала"/>
    <w:next w:val="911"/>
    <w:link w:val="875"/>
    <w:uiPriority w:val="1"/>
    <w:qFormat/>
    <w:pPr>
      <w:widowControl w:val="off"/>
    </w:pPr>
    <w:rPr>
      <w:rFonts w:eastAsia="Lucida Sans Unicode"/>
      <w:sz w:val="24"/>
      <w:szCs w:val="24"/>
      <w:lang w:val="ru-RU" w:eastAsia="en-US" w:bidi="ar-SA"/>
    </w:rPr>
  </w:style>
  <w:style w:type="paragraph" w:styleId="912">
    <w:name w:val="ConsPlusNormal"/>
    <w:next w:val="912"/>
    <w:link w:val="875"/>
    <w:uiPriority w:val="99"/>
    <w:pPr>
      <w:ind w:firstLine="720"/>
      <w:widowControl w:val="off"/>
    </w:pPr>
    <w:rPr>
      <w:rFonts w:ascii="Arial" w:hAnsi="Arial" w:eastAsia="Calibri" w:cs="Arial"/>
      <w:lang w:val="ru-RU" w:eastAsia="ru-RU" w:bidi="ar-SA"/>
    </w:rPr>
  </w:style>
  <w:style w:type="paragraph" w:styleId="913">
    <w:name w:val="ConsPlusCell"/>
    <w:next w:val="913"/>
    <w:link w:val="875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character" w:styleId="914">
    <w:name w:val="Верхний колонтитул Знак"/>
    <w:next w:val="914"/>
    <w:link w:val="898"/>
    <w:rPr>
      <w:sz w:val="28"/>
      <w:lang w:eastAsia="ar-SA"/>
    </w:rPr>
  </w:style>
  <w:style w:type="paragraph" w:styleId="915">
    <w:name w:val="Стиль4"/>
    <w:basedOn w:val="875"/>
    <w:next w:val="915"/>
    <w:link w:val="875"/>
    <w:pPr>
      <w:ind w:firstLine="851"/>
      <w:jc w:val="both"/>
    </w:pPr>
    <w:rPr>
      <w:rFonts w:ascii="Courier New" w:hAnsi="Courier New"/>
      <w:sz w:val="28"/>
      <w:lang w:eastAsia="ru-RU"/>
    </w:rPr>
  </w:style>
  <w:style w:type="paragraph" w:styleId="916">
    <w:name w:val="Основной текст 2"/>
    <w:basedOn w:val="875"/>
    <w:next w:val="916"/>
    <w:link w:val="917"/>
    <w:uiPriority w:val="99"/>
    <w:unhideWhenUsed/>
    <w:pPr>
      <w:spacing w:after="120" w:line="480" w:lineRule="auto"/>
    </w:pPr>
    <w:rPr>
      <w:lang w:val="en-US"/>
    </w:rPr>
  </w:style>
  <w:style w:type="character" w:styleId="917">
    <w:name w:val="Основной текст 2 Знак"/>
    <w:next w:val="917"/>
    <w:link w:val="916"/>
    <w:uiPriority w:val="99"/>
    <w:rPr>
      <w:lang w:eastAsia="ar-SA"/>
    </w:rPr>
  </w:style>
  <w:style w:type="paragraph" w:styleId="918">
    <w:name w:val="Красная строка"/>
    <w:basedOn w:val="891"/>
    <w:next w:val="918"/>
    <w:link w:val="875"/>
    <w:uiPriority w:val="99"/>
    <w:semiHidden/>
    <w:unhideWhenUsed/>
    <w:pPr>
      <w:ind w:firstLine="210"/>
      <w:jc w:val="left"/>
      <w:spacing w:after="120" w:line="240" w:lineRule="auto"/>
      <w:tabs>
        <w:tab w:val="clear" w:pos="4927" w:leader="none"/>
        <w:tab w:val="clear" w:pos="9854" w:leader="none"/>
      </w:tabs>
    </w:pPr>
    <w:rPr>
      <w:i w:val="0"/>
      <w:sz w:val="20"/>
    </w:rPr>
  </w:style>
  <w:style w:type="character" w:styleId="919">
    <w:name w:val="Основной текст Знак"/>
    <w:next w:val="919"/>
    <w:link w:val="891"/>
    <w:semiHidden/>
    <w:rPr>
      <w:i/>
      <w:sz w:val="28"/>
      <w:lang w:eastAsia="ar-SA"/>
    </w:rPr>
  </w:style>
  <w:style w:type="character" w:styleId="920">
    <w:name w:val="Красная строка Знак"/>
    <w:basedOn w:val="919"/>
    <w:next w:val="920"/>
    <w:link w:val="918"/>
  </w:style>
  <w:style w:type="character" w:styleId="921">
    <w:name w:val="js-messages-title-dropdown-name"/>
    <w:basedOn w:val="882"/>
    <w:next w:val="921"/>
    <w:link w:val="875"/>
  </w:style>
  <w:style w:type="paragraph" w:styleId="922">
    <w:name w:val="Текст выноски"/>
    <w:basedOn w:val="875"/>
    <w:next w:val="922"/>
    <w:link w:val="923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923">
    <w:name w:val="Текст выноски Знак"/>
    <w:next w:val="923"/>
    <w:link w:val="922"/>
    <w:uiPriority w:val="99"/>
    <w:semiHidden/>
    <w:rPr>
      <w:rFonts w:ascii="Tahoma" w:hAnsi="Tahoma" w:cs="Tahoma"/>
      <w:sz w:val="16"/>
      <w:szCs w:val="16"/>
      <w:lang w:eastAsia="ar-SA"/>
    </w:rPr>
  </w:style>
  <w:style w:type="character" w:styleId="924">
    <w:name w:val="Гипертекстовая ссылка"/>
    <w:next w:val="924"/>
    <w:link w:val="875"/>
    <w:uiPriority w:val="99"/>
    <w:rPr>
      <w:color w:val="106bbe"/>
    </w:rPr>
  </w:style>
  <w:style w:type="character" w:styleId="925">
    <w:name w:val="extended-text__short"/>
    <w:next w:val="925"/>
    <w:link w:val="875"/>
  </w:style>
  <w:style w:type="paragraph" w:styleId="926">
    <w:name w:val="Обычный (веб)"/>
    <w:basedOn w:val="875"/>
    <w:next w:val="926"/>
    <w:link w:val="875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927">
    <w:name w:val="Нижний колонтитул Знак"/>
    <w:next w:val="927"/>
    <w:link w:val="897"/>
    <w:uiPriority w:val="99"/>
    <w:rPr>
      <w:lang w:eastAsia="ar-SA"/>
    </w:rPr>
  </w:style>
  <w:style w:type="character" w:styleId="928">
    <w:name w:val="_oqoid"/>
    <w:next w:val="928"/>
    <w:link w:val="875"/>
  </w:style>
  <w:style w:type="character" w:styleId="929" w:default="1">
    <w:name w:val="Default Paragraph Font"/>
    <w:uiPriority w:val="1"/>
    <w:semiHidden/>
    <w:unhideWhenUsed/>
  </w:style>
  <w:style w:type="numbering" w:styleId="930" w:default="1">
    <w:name w:val="No List"/>
    <w:uiPriority w:val="99"/>
    <w:semiHidden/>
    <w:unhideWhenUsed/>
  </w:style>
  <w:style w:type="table" w:styleId="931" w:default="1">
    <w:name w:val="Normal Table"/>
    <w:uiPriority w:val="99"/>
    <w:semiHidden/>
    <w:unhideWhenUsed/>
    <w:tblPr/>
  </w:style>
  <w:style w:type="paragraph" w:styleId="932" w:customStyle="1">
    <w:name w:val="Обычный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3" w:customStyle="1">
    <w:name w:val="Body Text"/>
    <w:uiPriority w:val="1"/>
    <w:qFormat/>
    <w:pPr>
      <w:contextualSpacing w:val="0"/>
      <w:ind w:left="102" w:right="98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yperlink" Target="https://&#1073;&#1091;&#1076;&#1100;&#1074;&#1076;&#1074;&#1080;&#1078;&#1077;&#1085;&#1080;&#1080;.&#1088;&#1092;/projects/2909" TargetMode="External"/><Relationship Id="rId14" Type="http://schemas.openxmlformats.org/officeDocument/2006/relationships/image" Target="media/image1.jpg"/><Relationship Id="rId15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Галкин Вячеслав Геннадьевич</dc:creator>
  <cp:revision>6</cp:revision>
  <dcterms:created xsi:type="dcterms:W3CDTF">2022-10-10T12:17:00Z</dcterms:created>
  <dcterms:modified xsi:type="dcterms:W3CDTF">2024-09-05T06:25:46Z</dcterms:modified>
  <cp:version>983040</cp:version>
</cp:coreProperties>
</file>